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D1A1D59" w14:textId="77777777" w:rsidR="00A34552" w:rsidRDefault="00BB52EC">
      <w:pPr>
        <w:jc w:val="center"/>
        <w:rPr>
          <w:b/>
          <w:sz w:val="24"/>
          <w:szCs w:val="24"/>
        </w:rPr>
      </w:pPr>
      <w:r>
        <w:rPr>
          <w:b/>
          <w:sz w:val="24"/>
          <w:szCs w:val="24"/>
        </w:rPr>
        <w:t>Pastor of Youth &amp; Family Ministries</w:t>
      </w:r>
    </w:p>
    <w:p w14:paraId="4D1A1D5A" w14:textId="77777777" w:rsidR="00A34552" w:rsidRDefault="00BB52EC">
      <w:pPr>
        <w:jc w:val="center"/>
        <w:rPr>
          <w:b/>
          <w:sz w:val="24"/>
          <w:szCs w:val="24"/>
        </w:rPr>
      </w:pPr>
      <w:r>
        <w:rPr>
          <w:b/>
          <w:sz w:val="24"/>
          <w:szCs w:val="24"/>
        </w:rPr>
        <w:t>Christ Church Otsego</w:t>
      </w:r>
    </w:p>
    <w:p w14:paraId="4D1A1D5B" w14:textId="77777777" w:rsidR="00A34552" w:rsidRDefault="00BB52EC">
      <w:pPr>
        <w:jc w:val="center"/>
        <w:rPr>
          <w:sz w:val="24"/>
          <w:szCs w:val="24"/>
          <w:highlight w:val="white"/>
        </w:rPr>
      </w:pPr>
      <w:r>
        <w:rPr>
          <w:sz w:val="24"/>
          <w:szCs w:val="24"/>
          <w:highlight w:val="white"/>
        </w:rPr>
        <w:t>Full Time</w:t>
      </w:r>
    </w:p>
    <w:p w14:paraId="4D1A1D5C" w14:textId="77777777" w:rsidR="00A34552" w:rsidRDefault="00BB52EC">
      <w:pPr>
        <w:spacing w:before="240" w:after="240"/>
        <w:rPr>
          <w:sz w:val="24"/>
          <w:szCs w:val="24"/>
          <w:highlight w:val="white"/>
        </w:rPr>
      </w:pPr>
      <w:r>
        <w:rPr>
          <w:sz w:val="24"/>
          <w:szCs w:val="24"/>
          <w:highlight w:val="white"/>
        </w:rPr>
        <w:t xml:space="preserve">Christ Church Otsego seeks a Christ-centered, enthusiastic Pastor of Youth and Family Ministries with a passion for outreach and discipleship.  Located 30 minutes northwest of the Twin Cities, we are a vibrant congregation in a rapidly growing community. We are Christ-centered, biblically based and evangelical. We are committed to helping people discover a personal relationship with Jesus Christ, and seek to provide teaching and experiences where people grow in their faith, apply it to daily life, and authentically represent Jesus in the world. </w:t>
      </w:r>
    </w:p>
    <w:p w14:paraId="4D1A1D5D" w14:textId="77777777" w:rsidR="00A34552" w:rsidRDefault="00BB52EC">
      <w:pPr>
        <w:spacing w:before="240" w:after="240"/>
        <w:rPr>
          <w:sz w:val="24"/>
          <w:szCs w:val="24"/>
          <w:highlight w:val="white"/>
        </w:rPr>
      </w:pPr>
      <w:r>
        <w:rPr>
          <w:sz w:val="24"/>
          <w:szCs w:val="24"/>
          <w:highlight w:val="white"/>
        </w:rPr>
        <w:t>The student ministry consists of separate Middle School and High School youth programs, with 45-50 students in each one. We have a small group based model with 19 adult leaders.</w:t>
      </w:r>
    </w:p>
    <w:p w14:paraId="4D1A1D5E" w14:textId="77777777" w:rsidR="00A34552" w:rsidRDefault="00BB52EC">
      <w:pPr>
        <w:spacing w:before="240" w:after="240"/>
        <w:rPr>
          <w:b/>
          <w:sz w:val="24"/>
          <w:szCs w:val="24"/>
          <w:highlight w:val="white"/>
        </w:rPr>
      </w:pPr>
      <w:r>
        <w:rPr>
          <w:b/>
          <w:sz w:val="24"/>
          <w:szCs w:val="24"/>
          <w:highlight w:val="white"/>
        </w:rPr>
        <w:t>Key core values and strategies of our youth ministry:</w:t>
      </w:r>
    </w:p>
    <w:p w14:paraId="4D1A1D5F" w14:textId="77777777" w:rsidR="00A34552" w:rsidRDefault="00BB52EC">
      <w:pPr>
        <w:numPr>
          <w:ilvl w:val="0"/>
          <w:numId w:val="1"/>
        </w:numPr>
      </w:pPr>
      <w:r>
        <w:rPr>
          <w:b/>
          <w:sz w:val="24"/>
          <w:szCs w:val="24"/>
          <w:highlight w:val="white"/>
        </w:rPr>
        <w:t xml:space="preserve">We love youth just as they are and at the same time we are </w:t>
      </w:r>
      <w:r>
        <w:rPr>
          <w:b/>
          <w:i/>
          <w:sz w:val="24"/>
          <w:szCs w:val="24"/>
          <w:highlight w:val="white"/>
        </w:rPr>
        <w:t>also</w:t>
      </w:r>
      <w:r>
        <w:rPr>
          <w:b/>
          <w:sz w:val="24"/>
          <w:szCs w:val="24"/>
          <w:highlight w:val="white"/>
        </w:rPr>
        <w:t xml:space="preserve"> unapologetically evangelical, and intentional about discipleship. </w:t>
      </w:r>
      <w:r>
        <w:rPr>
          <w:sz w:val="24"/>
          <w:szCs w:val="24"/>
          <w:highlight w:val="white"/>
        </w:rPr>
        <w:t xml:space="preserve"> We teach that the Word of God is true and that it can be trusted and is applicable to our lives today. </w:t>
      </w:r>
    </w:p>
    <w:p w14:paraId="4D1A1D60" w14:textId="77777777" w:rsidR="00A34552" w:rsidRDefault="00BB52EC">
      <w:pPr>
        <w:numPr>
          <w:ilvl w:val="0"/>
          <w:numId w:val="1"/>
        </w:numPr>
      </w:pPr>
      <w:r>
        <w:rPr>
          <w:b/>
          <w:sz w:val="24"/>
          <w:szCs w:val="24"/>
          <w:highlight w:val="white"/>
        </w:rPr>
        <w:t xml:space="preserve">We are a youth ministry that reaches out into the community. </w:t>
      </w:r>
      <w:r>
        <w:rPr>
          <w:sz w:val="24"/>
          <w:szCs w:val="24"/>
          <w:highlight w:val="white"/>
        </w:rPr>
        <w:t>By God’s grace and through the dedicated and faithful work of many adult leaders, we have a healthy youth ministry with a positive reputation in the community. Approximately 25-30% of our students are not from Christ Church.</w:t>
      </w:r>
    </w:p>
    <w:p w14:paraId="4D1A1D61" w14:textId="77777777" w:rsidR="00A34552" w:rsidRDefault="00BB52EC">
      <w:pPr>
        <w:numPr>
          <w:ilvl w:val="0"/>
          <w:numId w:val="1"/>
        </w:numPr>
      </w:pPr>
      <w:r>
        <w:rPr>
          <w:b/>
          <w:sz w:val="24"/>
          <w:szCs w:val="24"/>
          <w:highlight w:val="white"/>
        </w:rPr>
        <w:t xml:space="preserve">We seek to help students trust Jesus with their life and then to learn what it means to follow him as their Lord and Savior. </w:t>
      </w:r>
      <w:r>
        <w:rPr>
          <w:sz w:val="24"/>
          <w:szCs w:val="24"/>
          <w:highlight w:val="white"/>
        </w:rPr>
        <w:t xml:space="preserve"> We consistently challenge students to move from fan to follower.</w:t>
      </w:r>
    </w:p>
    <w:p w14:paraId="4D1A1D62" w14:textId="77777777" w:rsidR="00A34552" w:rsidRDefault="00BB52EC">
      <w:pPr>
        <w:numPr>
          <w:ilvl w:val="0"/>
          <w:numId w:val="1"/>
        </w:numPr>
      </w:pPr>
      <w:r>
        <w:rPr>
          <w:b/>
          <w:sz w:val="24"/>
          <w:szCs w:val="24"/>
          <w:highlight w:val="white"/>
        </w:rPr>
        <w:t>Small groups are the delivery system.</w:t>
      </w:r>
      <w:r>
        <w:rPr>
          <w:sz w:val="24"/>
          <w:szCs w:val="24"/>
          <w:highlight w:val="white"/>
        </w:rPr>
        <w:t xml:space="preserve"> Our ministry is built on a small group model with two adult leaders leading for each group of students.  In reality faith is </w:t>
      </w:r>
      <w:r>
        <w:rPr>
          <w:i/>
          <w:sz w:val="24"/>
          <w:szCs w:val="24"/>
          <w:highlight w:val="white"/>
        </w:rPr>
        <w:t>caught</w:t>
      </w:r>
      <w:r>
        <w:rPr>
          <w:sz w:val="24"/>
          <w:szCs w:val="24"/>
          <w:highlight w:val="white"/>
        </w:rPr>
        <w:t xml:space="preserve"> as much as it’s taught, and that happens best in small groups where relationships can more easily form and discussions can get more personal and go deeper.</w:t>
      </w:r>
    </w:p>
    <w:p w14:paraId="4D1A1D63" w14:textId="77777777" w:rsidR="00A34552" w:rsidRDefault="00BB52EC">
      <w:pPr>
        <w:numPr>
          <w:ilvl w:val="0"/>
          <w:numId w:val="1"/>
        </w:numPr>
      </w:pPr>
      <w:r>
        <w:rPr>
          <w:b/>
          <w:sz w:val="24"/>
          <w:szCs w:val="24"/>
          <w:highlight w:val="white"/>
        </w:rPr>
        <w:t xml:space="preserve">We teach students that Jesus wants to reach the world through </w:t>
      </w:r>
      <w:r>
        <w:rPr>
          <w:b/>
          <w:i/>
          <w:sz w:val="24"/>
          <w:szCs w:val="24"/>
          <w:highlight w:val="white"/>
          <w:u w:val="single"/>
        </w:rPr>
        <w:t>them</w:t>
      </w:r>
      <w:r>
        <w:rPr>
          <w:b/>
          <w:i/>
          <w:sz w:val="24"/>
          <w:szCs w:val="24"/>
          <w:highlight w:val="white"/>
        </w:rPr>
        <w:t>!</w:t>
      </w:r>
      <w:r>
        <w:rPr>
          <w:sz w:val="24"/>
          <w:szCs w:val="24"/>
          <w:highlight w:val="white"/>
        </w:rPr>
        <w:t xml:space="preserve">   We purposely give students lots of opportunities to step out in faith and experience God working through them.  Our annual summer mission trip is one example. It regularly draws 50-60 High School students and adults and is a major discipleship and leadership development engine.</w:t>
      </w:r>
    </w:p>
    <w:p w14:paraId="4D1A1D64" w14:textId="77777777" w:rsidR="00A34552" w:rsidRDefault="00BB52EC">
      <w:pPr>
        <w:numPr>
          <w:ilvl w:val="0"/>
          <w:numId w:val="1"/>
        </w:numPr>
      </w:pPr>
      <w:r>
        <w:rPr>
          <w:b/>
          <w:sz w:val="24"/>
          <w:szCs w:val="24"/>
          <w:highlight w:val="white"/>
        </w:rPr>
        <w:t xml:space="preserve">We teach students that they can be ministers – right now. We are very intentional about student leadership development. </w:t>
      </w:r>
      <w:r>
        <w:rPr>
          <w:sz w:val="24"/>
          <w:szCs w:val="24"/>
          <w:highlight w:val="white"/>
        </w:rPr>
        <w:t>Some current examples include: the Youth Worship team, Middle School mentors, High School students running Super Summer Serve and giving the talks at the Middle School retreat, and High School and Middle School students serving as leaders in Sunday School and VBS.</w:t>
      </w:r>
    </w:p>
    <w:p w14:paraId="4D1A1D65" w14:textId="77777777" w:rsidR="00A34552" w:rsidRDefault="00BB52EC">
      <w:pPr>
        <w:numPr>
          <w:ilvl w:val="0"/>
          <w:numId w:val="1"/>
        </w:numPr>
      </w:pPr>
      <w:r>
        <w:rPr>
          <w:b/>
          <w:sz w:val="24"/>
          <w:szCs w:val="24"/>
          <w:highlight w:val="white"/>
        </w:rPr>
        <w:t xml:space="preserve">We believe our role is to partner with parents and to help foster their role of as the nurturer of faith in their children. </w:t>
      </w:r>
      <w:r>
        <w:rPr>
          <w:sz w:val="24"/>
          <w:szCs w:val="24"/>
          <w:highlight w:val="white"/>
        </w:rPr>
        <w:t xml:space="preserve"> </w:t>
      </w:r>
    </w:p>
    <w:p w14:paraId="4D1A1D66" w14:textId="77777777" w:rsidR="00A34552" w:rsidRDefault="00BB52EC">
      <w:pPr>
        <w:numPr>
          <w:ilvl w:val="0"/>
          <w:numId w:val="1"/>
        </w:numPr>
        <w:spacing w:after="240"/>
      </w:pPr>
      <w:r>
        <w:rPr>
          <w:b/>
          <w:sz w:val="24"/>
          <w:szCs w:val="24"/>
          <w:highlight w:val="white"/>
        </w:rPr>
        <w:t>We also believe that there is always room to innovate and grow!</w:t>
      </w:r>
      <w:r>
        <w:rPr>
          <w:sz w:val="24"/>
          <w:szCs w:val="24"/>
          <w:highlight w:val="white"/>
        </w:rPr>
        <w:t xml:space="preserve"> There is room for improvement and new ideas. We are looking for someone who can build on the current strengths while creatively expanding the reach and impact of this ministry.</w:t>
      </w:r>
    </w:p>
    <w:p w14:paraId="4D1A1D67" w14:textId="713AAD2A" w:rsidR="00A34552" w:rsidRDefault="00BB52EC">
      <w:pPr>
        <w:spacing w:before="240" w:after="240"/>
        <w:rPr>
          <w:b/>
          <w:color w:val="1155CC"/>
          <w:sz w:val="24"/>
          <w:szCs w:val="24"/>
          <w:highlight w:val="white"/>
          <w:u w:val="single"/>
        </w:rPr>
      </w:pPr>
      <w:r>
        <w:rPr>
          <w:b/>
          <w:sz w:val="24"/>
          <w:szCs w:val="24"/>
          <w:highlight w:val="white"/>
        </w:rPr>
        <w:lastRenderedPageBreak/>
        <w:t xml:space="preserve">If these things excite and resonate with you, we invite you to submit your resume! Please submit it </w:t>
      </w:r>
      <w:r w:rsidR="00A033B1">
        <w:rPr>
          <w:b/>
          <w:sz w:val="24"/>
          <w:szCs w:val="24"/>
          <w:highlight w:val="white"/>
        </w:rPr>
        <w:t xml:space="preserve">to Pastor Sean Nelson </w:t>
      </w:r>
      <w:r>
        <w:rPr>
          <w:b/>
          <w:sz w:val="24"/>
          <w:szCs w:val="24"/>
          <w:highlight w:val="white"/>
        </w:rPr>
        <w:t xml:space="preserve">at </w:t>
      </w:r>
      <w:hyperlink r:id="rId5">
        <w:r>
          <w:rPr>
            <w:b/>
            <w:color w:val="1155CC"/>
            <w:sz w:val="24"/>
            <w:szCs w:val="24"/>
            <w:highlight w:val="white"/>
            <w:u w:val="single"/>
          </w:rPr>
          <w:t>sean@christchurchotsego.org</w:t>
        </w:r>
      </w:hyperlink>
    </w:p>
    <w:p w14:paraId="79AB2693" w14:textId="2364A53F" w:rsidR="00A033B1" w:rsidRDefault="00A033B1">
      <w:pPr>
        <w:spacing w:before="240" w:after="240"/>
        <w:rPr>
          <w:color w:val="1155CC"/>
          <w:sz w:val="24"/>
          <w:szCs w:val="24"/>
        </w:rPr>
      </w:pPr>
      <w:r w:rsidRPr="00A033B1">
        <w:rPr>
          <w:sz w:val="24"/>
          <w:szCs w:val="24"/>
          <w:highlight w:val="white"/>
        </w:rPr>
        <w:t xml:space="preserve">CCO Website:  </w:t>
      </w:r>
      <w:hyperlink r:id="rId6" w:history="1">
        <w:r w:rsidRPr="00057F1D">
          <w:rPr>
            <w:rStyle w:val="Hyperlink"/>
            <w:sz w:val="24"/>
            <w:szCs w:val="24"/>
          </w:rPr>
          <w:t>https://christchurchotsego.org/</w:t>
        </w:r>
      </w:hyperlink>
    </w:p>
    <w:p w14:paraId="4D1A1D68" w14:textId="77777777" w:rsidR="00A34552" w:rsidRDefault="00BB52EC">
      <w:pPr>
        <w:spacing w:before="240" w:after="240"/>
        <w:rPr>
          <w:b/>
          <w:sz w:val="24"/>
          <w:szCs w:val="24"/>
          <w:u w:val="single"/>
        </w:rPr>
      </w:pPr>
      <w:r>
        <w:rPr>
          <w:b/>
          <w:sz w:val="24"/>
          <w:szCs w:val="24"/>
          <w:u w:val="single"/>
        </w:rPr>
        <w:t>Qualifications:</w:t>
      </w:r>
    </w:p>
    <w:p w14:paraId="4D1A1D69" w14:textId="77777777" w:rsidR="00A34552" w:rsidRDefault="00BB52EC">
      <w:pPr>
        <w:numPr>
          <w:ilvl w:val="0"/>
          <w:numId w:val="2"/>
        </w:numPr>
        <w:rPr>
          <w:sz w:val="24"/>
          <w:szCs w:val="24"/>
        </w:rPr>
      </w:pPr>
      <w:r>
        <w:rPr>
          <w:sz w:val="24"/>
          <w:szCs w:val="24"/>
        </w:rPr>
        <w:t>Possesses a strong, vibrant, mature, personal faith in Christ and knowledge of God’s Word</w:t>
      </w:r>
    </w:p>
    <w:p w14:paraId="4D1A1D6A" w14:textId="77777777" w:rsidR="00A34552" w:rsidRDefault="00BB52EC">
      <w:pPr>
        <w:numPr>
          <w:ilvl w:val="0"/>
          <w:numId w:val="2"/>
        </w:numPr>
        <w:rPr>
          <w:sz w:val="24"/>
          <w:szCs w:val="24"/>
        </w:rPr>
      </w:pPr>
      <w:r>
        <w:rPr>
          <w:sz w:val="24"/>
          <w:szCs w:val="24"/>
        </w:rPr>
        <w:t>Passion for outreach and discipleship</w:t>
      </w:r>
    </w:p>
    <w:p w14:paraId="4D1A1D6B" w14:textId="77777777" w:rsidR="00A34552" w:rsidRDefault="00BB52EC">
      <w:pPr>
        <w:numPr>
          <w:ilvl w:val="0"/>
          <w:numId w:val="2"/>
        </w:numPr>
        <w:rPr>
          <w:sz w:val="24"/>
          <w:szCs w:val="24"/>
        </w:rPr>
      </w:pPr>
      <w:r>
        <w:rPr>
          <w:sz w:val="24"/>
          <w:szCs w:val="24"/>
        </w:rPr>
        <w:t>Strong relational skills</w:t>
      </w:r>
      <w:bookmarkStart w:id="0" w:name="_GoBack"/>
      <w:bookmarkEnd w:id="0"/>
    </w:p>
    <w:p w14:paraId="4D1A1D6C" w14:textId="77777777" w:rsidR="00A34552" w:rsidRDefault="00BB52EC">
      <w:pPr>
        <w:numPr>
          <w:ilvl w:val="0"/>
          <w:numId w:val="2"/>
        </w:numPr>
        <w:rPr>
          <w:sz w:val="24"/>
          <w:szCs w:val="24"/>
        </w:rPr>
      </w:pPr>
      <w:r>
        <w:rPr>
          <w:sz w:val="24"/>
          <w:szCs w:val="24"/>
        </w:rPr>
        <w:t>Positive, enthusiastic attitude</w:t>
      </w:r>
    </w:p>
    <w:p w14:paraId="4D1A1D6D" w14:textId="77777777" w:rsidR="00A34552" w:rsidRDefault="00BB52EC">
      <w:pPr>
        <w:numPr>
          <w:ilvl w:val="0"/>
          <w:numId w:val="2"/>
        </w:numPr>
        <w:rPr>
          <w:sz w:val="24"/>
          <w:szCs w:val="24"/>
        </w:rPr>
      </w:pPr>
      <w:r>
        <w:rPr>
          <w:sz w:val="24"/>
          <w:szCs w:val="24"/>
        </w:rPr>
        <w:t>Creative problem solver</w:t>
      </w:r>
    </w:p>
    <w:p w14:paraId="4D1A1D6E" w14:textId="77777777" w:rsidR="00A34552" w:rsidRDefault="00BB52EC">
      <w:pPr>
        <w:numPr>
          <w:ilvl w:val="0"/>
          <w:numId w:val="2"/>
        </w:numPr>
        <w:rPr>
          <w:sz w:val="24"/>
          <w:szCs w:val="24"/>
        </w:rPr>
      </w:pPr>
      <w:r>
        <w:rPr>
          <w:sz w:val="24"/>
          <w:szCs w:val="24"/>
        </w:rPr>
        <w:t>Good verbal and written communication skills</w:t>
      </w:r>
    </w:p>
    <w:p w14:paraId="4D1A1D6F" w14:textId="77777777" w:rsidR="00A34552" w:rsidRDefault="00BB52EC">
      <w:pPr>
        <w:numPr>
          <w:ilvl w:val="0"/>
          <w:numId w:val="2"/>
        </w:numPr>
        <w:rPr>
          <w:sz w:val="24"/>
          <w:szCs w:val="24"/>
        </w:rPr>
      </w:pPr>
      <w:r>
        <w:rPr>
          <w:sz w:val="24"/>
          <w:szCs w:val="24"/>
        </w:rPr>
        <w:t>Strong leadership and management skills</w:t>
      </w:r>
    </w:p>
    <w:p w14:paraId="4D1A1D70" w14:textId="77777777" w:rsidR="00A34552" w:rsidRDefault="00BB52EC">
      <w:pPr>
        <w:numPr>
          <w:ilvl w:val="0"/>
          <w:numId w:val="2"/>
        </w:numPr>
        <w:rPr>
          <w:sz w:val="24"/>
          <w:szCs w:val="24"/>
        </w:rPr>
      </w:pPr>
      <w:r>
        <w:rPr>
          <w:sz w:val="24"/>
          <w:szCs w:val="24"/>
        </w:rPr>
        <w:t>Able to enlist others and develop leaders</w:t>
      </w:r>
    </w:p>
    <w:p w14:paraId="4D1A1D71" w14:textId="77777777" w:rsidR="00A34552" w:rsidRDefault="00BB52EC">
      <w:pPr>
        <w:numPr>
          <w:ilvl w:val="0"/>
          <w:numId w:val="2"/>
        </w:numPr>
      </w:pPr>
      <w:r>
        <w:rPr>
          <w:rFonts w:ascii="Times New Roman" w:eastAsia="Times New Roman" w:hAnsi="Times New Roman" w:cs="Times New Roman"/>
          <w:sz w:val="14"/>
          <w:szCs w:val="14"/>
        </w:rPr>
        <w:t xml:space="preserve"> </w:t>
      </w:r>
      <w:r>
        <w:rPr>
          <w:sz w:val="24"/>
          <w:szCs w:val="24"/>
        </w:rPr>
        <w:t>Full involvement as a part of the staff team and is a team player assisting in other ministries as needed</w:t>
      </w:r>
    </w:p>
    <w:p w14:paraId="4D1A1D72" w14:textId="77777777" w:rsidR="00A34552" w:rsidRDefault="00BB52EC">
      <w:pPr>
        <w:numPr>
          <w:ilvl w:val="0"/>
          <w:numId w:val="2"/>
        </w:numPr>
      </w:pPr>
      <w:r>
        <w:rPr>
          <w:rFonts w:ascii="Times New Roman" w:eastAsia="Times New Roman" w:hAnsi="Times New Roman" w:cs="Times New Roman"/>
          <w:sz w:val="14"/>
          <w:szCs w:val="14"/>
        </w:rPr>
        <w:t xml:space="preserve"> </w:t>
      </w:r>
      <w:r>
        <w:rPr>
          <w:sz w:val="24"/>
          <w:szCs w:val="24"/>
        </w:rPr>
        <w:t xml:space="preserve">Relates well with parents and understands their needs and the challenges of raising children in our culture. Partners </w:t>
      </w:r>
      <w:r>
        <w:rPr>
          <w:i/>
          <w:sz w:val="24"/>
          <w:szCs w:val="24"/>
        </w:rPr>
        <w:t>with</w:t>
      </w:r>
      <w:r>
        <w:rPr>
          <w:sz w:val="24"/>
          <w:szCs w:val="24"/>
        </w:rPr>
        <w:t xml:space="preserve"> parents.</w:t>
      </w:r>
    </w:p>
    <w:p w14:paraId="4D1A1D73" w14:textId="77777777" w:rsidR="00A34552" w:rsidRDefault="00BB52EC">
      <w:pPr>
        <w:numPr>
          <w:ilvl w:val="0"/>
          <w:numId w:val="2"/>
        </w:numPr>
        <w:rPr>
          <w:sz w:val="24"/>
          <w:szCs w:val="24"/>
        </w:rPr>
      </w:pPr>
      <w:r>
        <w:rPr>
          <w:sz w:val="24"/>
          <w:szCs w:val="24"/>
        </w:rPr>
        <w:t>Shows initiative and able to work independently</w:t>
      </w:r>
    </w:p>
    <w:p w14:paraId="4D1A1D74" w14:textId="77777777" w:rsidR="00A34552" w:rsidRDefault="00BB52EC">
      <w:pPr>
        <w:numPr>
          <w:ilvl w:val="0"/>
          <w:numId w:val="2"/>
        </w:numPr>
        <w:rPr>
          <w:sz w:val="24"/>
          <w:szCs w:val="24"/>
        </w:rPr>
      </w:pPr>
      <w:r>
        <w:rPr>
          <w:sz w:val="24"/>
          <w:szCs w:val="24"/>
        </w:rPr>
        <w:t>Able to use social media to communicate effectively with youth and parents.</w:t>
      </w:r>
    </w:p>
    <w:p w14:paraId="4D1A1D75" w14:textId="77777777" w:rsidR="00A34552" w:rsidRDefault="00BB52EC">
      <w:pPr>
        <w:numPr>
          <w:ilvl w:val="0"/>
          <w:numId w:val="2"/>
        </w:numPr>
      </w:pPr>
      <w:r>
        <w:rPr>
          <w:rFonts w:ascii="Times New Roman" w:eastAsia="Times New Roman" w:hAnsi="Times New Roman" w:cs="Times New Roman"/>
          <w:sz w:val="14"/>
          <w:szCs w:val="14"/>
        </w:rPr>
        <w:t xml:space="preserve"> </w:t>
      </w:r>
      <w:r>
        <w:rPr>
          <w:sz w:val="24"/>
          <w:szCs w:val="24"/>
        </w:rPr>
        <w:t>Financial trustworthiness and integrity</w:t>
      </w:r>
    </w:p>
    <w:p w14:paraId="4D1A1D76" w14:textId="77777777" w:rsidR="00A34552" w:rsidRDefault="00BB52EC">
      <w:pPr>
        <w:numPr>
          <w:ilvl w:val="0"/>
          <w:numId w:val="2"/>
        </w:numPr>
      </w:pPr>
      <w:r>
        <w:rPr>
          <w:rFonts w:ascii="Times New Roman" w:eastAsia="Times New Roman" w:hAnsi="Times New Roman" w:cs="Times New Roman"/>
          <w:sz w:val="14"/>
          <w:szCs w:val="14"/>
        </w:rPr>
        <w:t xml:space="preserve"> </w:t>
      </w:r>
      <w:r>
        <w:rPr>
          <w:sz w:val="24"/>
          <w:szCs w:val="24"/>
        </w:rPr>
        <w:t>Bachelor’s Degree or higher (Does not have to be in a related field, but that’s a plus)</w:t>
      </w:r>
    </w:p>
    <w:p w14:paraId="4D1A1D77" w14:textId="77777777" w:rsidR="00A34552" w:rsidRDefault="00BB52EC">
      <w:pPr>
        <w:numPr>
          <w:ilvl w:val="0"/>
          <w:numId w:val="2"/>
        </w:numPr>
      </w:pPr>
      <w:r>
        <w:rPr>
          <w:rFonts w:ascii="Times New Roman" w:eastAsia="Times New Roman" w:hAnsi="Times New Roman" w:cs="Times New Roman"/>
          <w:sz w:val="14"/>
          <w:szCs w:val="14"/>
        </w:rPr>
        <w:t xml:space="preserve"> </w:t>
      </w:r>
      <w:r>
        <w:rPr>
          <w:sz w:val="24"/>
          <w:szCs w:val="24"/>
        </w:rPr>
        <w:t>At least 3-5 years of professional Youth Ministry experience is preferred</w:t>
      </w:r>
    </w:p>
    <w:p w14:paraId="4D1A1D78" w14:textId="77777777" w:rsidR="00A34552" w:rsidRDefault="00A34552"/>
    <w:sectPr w:rsidR="00A34552">
      <w:pgSz w:w="12240" w:h="15840"/>
      <w:pgMar w:top="720" w:right="1152"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82573"/>
    <w:multiLevelType w:val="multilevel"/>
    <w:tmpl w:val="C62C1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FB3BBE"/>
    <w:multiLevelType w:val="multilevel"/>
    <w:tmpl w:val="399EB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52"/>
    <w:rsid w:val="00A033B1"/>
    <w:rsid w:val="00A34552"/>
    <w:rsid w:val="00BB5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1D59"/>
  <w15:docId w15:val="{3CAD4746-3DC0-4183-B6E3-19920099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A033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istchurchotsego.org/" TargetMode="External"/><Relationship Id="rId5" Type="http://schemas.openxmlformats.org/officeDocument/2006/relationships/hyperlink" Target="mailto:sean@christchurchotseg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Nelson</dc:creator>
  <cp:lastModifiedBy>Sean Nelson</cp:lastModifiedBy>
  <cp:revision>3</cp:revision>
  <dcterms:created xsi:type="dcterms:W3CDTF">2025-04-10T19:31:00Z</dcterms:created>
  <dcterms:modified xsi:type="dcterms:W3CDTF">2025-05-06T18:48:00Z</dcterms:modified>
</cp:coreProperties>
</file>