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Children’s Ministry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Children’s Ministry Director oversees the spiritual development of children by developing and equipping a team including staff and volunteers to provide children’s ministry programs and events.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 Personal Qualifications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Leadership: Able to work on his/her own initiative. Creates a vision for children’s ministry and engages volunteers and parents to accomplish that vision.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Management: Able to administer and support the children’s programs,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maintaining effective communication with all stakeholders.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Team Building: Able to motivate and mentor the children’s ministry leader-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ship team and volunteers to achieve ministry goals. Recruit, build, and nur-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ture supportive teams that accomplish both ministry and relationship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development.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4) Christ-like character: Possesses a mature, growing personal faith in Jesus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Christ and a call to children’s ministry.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B. Professional Qualifications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Proven experience in children’s ministry teaching and/or leadership.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Education and training in K-12 education or child development is desirable.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C. Relationships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Reports directly to the Senior Pastor.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Collaborates with church staff.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Works closely with the church Leadership Team.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4) Mentors and supervises congregation volunteers.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5) Supports and provides resources for parents to aid them in nurturing their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children’s spiritual development.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D. Responsibilities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Recruit and develop volunteers to serve as teachers, helpers, and nursery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staff.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Develop the Children’s Ministry Leadership Team through training, encouragement and fellowship.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Develop, implement, and evaluate the means by which the church equips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empowers parents to nurture faith in their children.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4) Develop, implement, and evaluate Children’s Ministry programs and events,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including establishing the budget and selecting curriculum.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5) Recommend and implement procedures to ensure the safety of all children during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programs and events, both on and off-campus.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6) Promote the integration of Children’s Ministry with other ministry areas of the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Church (youth, worship, etc,).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7) Maintain knowledge of current children’s issues and trends in children’s ministry.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E. Other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Other duties as deemed necessary by the Senior Pastor and/or Leadership Team.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Church Info:</w:t>
      </w:r>
      <w:r w:rsidDel="00000000" w:rsidR="00000000" w:rsidRPr="00000000">
        <w:rPr>
          <w:sz w:val="26"/>
          <w:szCs w:val="26"/>
          <w:rtl w:val="0"/>
        </w:rPr>
        <w:t xml:space="preserve"> Hope Fellowship of Ramsey is a Converge church (Baptist General Conference)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Position info:</w:t>
      </w:r>
      <w:r w:rsidDel="00000000" w:rsidR="00000000" w:rsidRPr="00000000">
        <w:rPr>
          <w:sz w:val="26"/>
          <w:szCs w:val="26"/>
          <w:rtl w:val="0"/>
        </w:rPr>
        <w:t xml:space="preserve"> A 20–40 hour position open for a Children’s Ministry Director.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Location:</w:t>
      </w:r>
      <w:r w:rsidDel="00000000" w:rsidR="00000000" w:rsidRPr="00000000">
        <w:rPr>
          <w:sz w:val="26"/>
          <w:szCs w:val="26"/>
          <w:rtl w:val="0"/>
        </w:rPr>
        <w:t xml:space="preserve"> 17261 St Francis Blvd NW, Ramsey, MN 55303.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Contact Info:</w:t>
      </w:r>
      <w:r w:rsidDel="00000000" w:rsidR="00000000" w:rsidRPr="00000000">
        <w:rPr>
          <w:sz w:val="26"/>
          <w:szCs w:val="26"/>
          <w:rtl w:val="0"/>
        </w:rPr>
        <w:t xml:space="preserve"> Please send your resume to our Executive Director, Linda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Whitmore at Linda@Hope-fellowship.com. For questions call 612-247-9496.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Website:</w:t>
      </w:r>
      <w:r w:rsidDel="00000000" w:rsidR="00000000" w:rsidRPr="00000000">
        <w:rPr>
          <w:sz w:val="26"/>
          <w:szCs w:val="26"/>
          <w:rtl w:val="0"/>
        </w:rPr>
        <w:t xml:space="preserve"> https://hope-fellowship.churchcenter.com/home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  <w:t xml:space="preserve">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1562100</wp:posOffset>
          </wp:positionH>
          <wp:positionV relativeFrom="paragraph">
            <wp:posOffset>1</wp:posOffset>
          </wp:positionV>
          <wp:extent cx="2814638" cy="84348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4638" cy="8434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002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02EB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U/76blSBZxgzAC14jkSxZjzMg==">CgMxLjA4AHIhMUdYVjEwb3NuRTVxNU9OOUthV3FxY3hDVW1tMGg5M0xG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2025-06-03T14:35:00Z</dcterms:created>
</cp:coreProperties>
</file>